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47DA0F" w14:textId="21CFB56E" w:rsidR="0044049F" w:rsidRDefault="001A516B" w:rsidP="00DE6259">
      <w:pPr>
        <w:spacing w:line="360" w:lineRule="auto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Regulamin korzystania z placu zabaw w Żłobku „Kruszynka” w Kruszynie</w:t>
      </w:r>
    </w:p>
    <w:p w14:paraId="386FF96E" w14:textId="1D231D57" w:rsidR="001A516B" w:rsidRDefault="001A516B" w:rsidP="00DE6259">
      <w:pPr>
        <w:spacing w:line="360" w:lineRule="auto"/>
        <w:jc w:val="center"/>
        <w:rPr>
          <w:b/>
          <w:bCs/>
          <w:sz w:val="28"/>
          <w:szCs w:val="28"/>
        </w:rPr>
      </w:pPr>
      <w:r w:rsidRPr="001A516B">
        <w:rPr>
          <w:rFonts w:cstheme="minorHAnsi"/>
          <w:b/>
          <w:bCs/>
          <w:sz w:val="28"/>
          <w:szCs w:val="28"/>
        </w:rPr>
        <w:t>§</w:t>
      </w:r>
      <w:r w:rsidRPr="001A516B">
        <w:rPr>
          <w:b/>
          <w:bCs/>
          <w:sz w:val="28"/>
          <w:szCs w:val="28"/>
        </w:rPr>
        <w:t>1</w:t>
      </w:r>
    </w:p>
    <w:p w14:paraId="672955D0" w14:textId="2A01F09B" w:rsidR="001A516B" w:rsidRDefault="001A516B" w:rsidP="00DE625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Niniejszy regulamin określa szczegółowe zasady korzystania z palcu zabaw </w:t>
      </w:r>
      <w:r w:rsidR="00DC4760">
        <w:rPr>
          <w:sz w:val="28"/>
          <w:szCs w:val="28"/>
        </w:rPr>
        <w:t xml:space="preserve">            </w:t>
      </w:r>
      <w:r>
        <w:rPr>
          <w:sz w:val="28"/>
          <w:szCs w:val="28"/>
        </w:rPr>
        <w:t>w Żłobku „Kruszynka” w Kruszynie.</w:t>
      </w:r>
    </w:p>
    <w:p w14:paraId="0F05AA6A" w14:textId="6275394E" w:rsidR="001A516B" w:rsidRDefault="001A516B" w:rsidP="00DE6259">
      <w:pPr>
        <w:spacing w:line="360" w:lineRule="auto"/>
        <w:jc w:val="center"/>
        <w:rPr>
          <w:rFonts w:cstheme="minorHAnsi"/>
          <w:b/>
          <w:bCs/>
          <w:sz w:val="28"/>
          <w:szCs w:val="28"/>
        </w:rPr>
      </w:pPr>
      <w:r w:rsidRPr="001A516B">
        <w:rPr>
          <w:rFonts w:cstheme="minorHAnsi"/>
          <w:b/>
          <w:bCs/>
          <w:sz w:val="28"/>
          <w:szCs w:val="28"/>
        </w:rPr>
        <w:t>§</w:t>
      </w:r>
      <w:r>
        <w:rPr>
          <w:rFonts w:cstheme="minorHAnsi"/>
          <w:b/>
          <w:bCs/>
          <w:sz w:val="28"/>
          <w:szCs w:val="28"/>
        </w:rPr>
        <w:t>2</w:t>
      </w:r>
    </w:p>
    <w:p w14:paraId="4624483E" w14:textId="7E9A591C" w:rsidR="001A516B" w:rsidRDefault="001A516B" w:rsidP="00DE6259">
      <w:pPr>
        <w:spacing w:line="360" w:lineRule="auto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Plac zabaw i znajdujące się na jego terenie urządzenia stanowią własność Żłobka „Kruszynka” w Kruszynie.</w:t>
      </w:r>
    </w:p>
    <w:p w14:paraId="025973E6" w14:textId="7C94ECA5" w:rsidR="001A516B" w:rsidRDefault="001A516B" w:rsidP="00DE6259">
      <w:pPr>
        <w:spacing w:line="360" w:lineRule="auto"/>
        <w:jc w:val="center"/>
        <w:rPr>
          <w:rFonts w:cstheme="minorHAnsi"/>
          <w:b/>
          <w:bCs/>
          <w:sz w:val="28"/>
          <w:szCs w:val="28"/>
        </w:rPr>
      </w:pPr>
      <w:r>
        <w:rPr>
          <w:rFonts w:cstheme="minorHAnsi"/>
          <w:b/>
          <w:bCs/>
          <w:sz w:val="28"/>
          <w:szCs w:val="28"/>
        </w:rPr>
        <w:t>§3</w:t>
      </w:r>
    </w:p>
    <w:p w14:paraId="784780A1" w14:textId="70E79779" w:rsidR="001A516B" w:rsidRDefault="001A516B" w:rsidP="00DE6259">
      <w:pPr>
        <w:spacing w:line="360" w:lineRule="auto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Plac zabaw służy zabawie, rekreacji i wypoczynkowi dzieci w wieku od 5 miesiąca do 3 lat.</w:t>
      </w:r>
    </w:p>
    <w:p w14:paraId="7FAAED59" w14:textId="73EB60CF" w:rsidR="00A2029A" w:rsidRDefault="00A2029A" w:rsidP="00DE6259">
      <w:pPr>
        <w:spacing w:line="360" w:lineRule="auto"/>
        <w:jc w:val="center"/>
        <w:rPr>
          <w:rFonts w:cstheme="minorHAnsi"/>
          <w:b/>
          <w:bCs/>
          <w:sz w:val="28"/>
          <w:szCs w:val="28"/>
        </w:rPr>
      </w:pPr>
      <w:r>
        <w:rPr>
          <w:rFonts w:cstheme="minorHAnsi"/>
          <w:b/>
          <w:bCs/>
          <w:sz w:val="28"/>
          <w:szCs w:val="28"/>
        </w:rPr>
        <w:t>§4</w:t>
      </w:r>
    </w:p>
    <w:p w14:paraId="27EDE1A8" w14:textId="4E87E8AE" w:rsidR="00A2029A" w:rsidRDefault="00A2029A" w:rsidP="00DE6259">
      <w:pPr>
        <w:spacing w:line="360" w:lineRule="auto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Dzieci mogą przebywać na terenie placu zabaw tylko pod opieką opiekunów, rodziców lub wskazanych przez </w:t>
      </w:r>
      <w:r w:rsidR="00386F61">
        <w:rPr>
          <w:rFonts w:cstheme="minorHAnsi"/>
          <w:sz w:val="28"/>
          <w:szCs w:val="28"/>
        </w:rPr>
        <w:t>rodziców opiekunów ponoszących pełną odpowiedzialność za bezpieczeństwo</w:t>
      </w:r>
      <w:r w:rsidR="008205C7">
        <w:rPr>
          <w:rFonts w:cstheme="minorHAnsi"/>
          <w:sz w:val="28"/>
          <w:szCs w:val="28"/>
        </w:rPr>
        <w:t xml:space="preserve"> powierzonych ich opiece dzieci.</w:t>
      </w:r>
    </w:p>
    <w:p w14:paraId="4EF629CF" w14:textId="216E6E71" w:rsidR="008205C7" w:rsidRDefault="008205C7" w:rsidP="00DE6259">
      <w:pPr>
        <w:spacing w:line="360" w:lineRule="auto"/>
        <w:jc w:val="center"/>
        <w:rPr>
          <w:rFonts w:cstheme="minorHAnsi"/>
          <w:b/>
          <w:bCs/>
          <w:sz w:val="28"/>
          <w:szCs w:val="28"/>
        </w:rPr>
      </w:pPr>
      <w:r>
        <w:rPr>
          <w:rFonts w:cstheme="minorHAnsi"/>
          <w:b/>
          <w:bCs/>
          <w:sz w:val="28"/>
          <w:szCs w:val="28"/>
        </w:rPr>
        <w:t>§5</w:t>
      </w:r>
    </w:p>
    <w:p w14:paraId="248FA7F7" w14:textId="7B9CE6EC" w:rsidR="008205C7" w:rsidRDefault="008205C7" w:rsidP="00DE6259">
      <w:pPr>
        <w:spacing w:line="360" w:lineRule="auto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Z urządzeń na placu zabaw należy korzystać zgodne z ich przeznaczeniem.</w:t>
      </w:r>
    </w:p>
    <w:p w14:paraId="4D53E6B1" w14:textId="275CD2FD" w:rsidR="008205C7" w:rsidRDefault="008205C7" w:rsidP="00DE6259">
      <w:pPr>
        <w:spacing w:line="360" w:lineRule="auto"/>
        <w:jc w:val="center"/>
        <w:rPr>
          <w:rFonts w:cstheme="minorHAnsi"/>
          <w:b/>
          <w:bCs/>
          <w:sz w:val="28"/>
          <w:szCs w:val="28"/>
        </w:rPr>
      </w:pPr>
      <w:r>
        <w:rPr>
          <w:rFonts w:cstheme="minorHAnsi"/>
          <w:b/>
          <w:bCs/>
          <w:sz w:val="28"/>
          <w:szCs w:val="28"/>
        </w:rPr>
        <w:t>&amp;6</w:t>
      </w:r>
    </w:p>
    <w:p w14:paraId="2F16EA02" w14:textId="175135D8" w:rsidR="008205C7" w:rsidRDefault="008205C7" w:rsidP="00DE6259">
      <w:pPr>
        <w:spacing w:line="360" w:lineRule="auto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Na placu zabaw obowiązuje zakaz:</w:t>
      </w:r>
    </w:p>
    <w:p w14:paraId="218B635B" w14:textId="390C6830" w:rsidR="008205C7" w:rsidRDefault="008205C7" w:rsidP="00DE6259">
      <w:pPr>
        <w:pStyle w:val="Akapitzlist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zaśmiecania terenu,</w:t>
      </w:r>
    </w:p>
    <w:p w14:paraId="2C05BB3A" w14:textId="67E4B4D1" w:rsidR="008205C7" w:rsidRDefault="008205C7" w:rsidP="00DE6259">
      <w:pPr>
        <w:pStyle w:val="Akapitzlist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niszczenia trawy,</w:t>
      </w:r>
    </w:p>
    <w:p w14:paraId="4BF9B621" w14:textId="6E3DA40B" w:rsidR="008205C7" w:rsidRDefault="008205C7" w:rsidP="00DE6259">
      <w:pPr>
        <w:pStyle w:val="Akapitzlist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dewastowania urządzeń zabawowych</w:t>
      </w:r>
    </w:p>
    <w:p w14:paraId="78551327" w14:textId="384D87A7" w:rsidR="008205C7" w:rsidRDefault="008205C7" w:rsidP="00DE6259">
      <w:pPr>
        <w:pStyle w:val="Akapitzlist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wprowadzania zwierząt,</w:t>
      </w:r>
    </w:p>
    <w:p w14:paraId="1159EAD6" w14:textId="771D84AB" w:rsidR="008205C7" w:rsidRDefault="008205C7" w:rsidP="00DE6259">
      <w:pPr>
        <w:pStyle w:val="Akapitzlist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spożywania napojów alkoholowych</w:t>
      </w:r>
      <w:r w:rsidR="00A60A68">
        <w:rPr>
          <w:sz w:val="28"/>
          <w:szCs w:val="28"/>
        </w:rPr>
        <w:t xml:space="preserve"> lub innych środków odurzających,</w:t>
      </w:r>
    </w:p>
    <w:p w14:paraId="427778D3" w14:textId="684A59A6" w:rsidR="00A60A68" w:rsidRDefault="00A60A68" w:rsidP="00DE6259">
      <w:pPr>
        <w:pStyle w:val="Akapitzlist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przebywania osób nietrzeźwych oraz palenia tytoniu.</w:t>
      </w:r>
    </w:p>
    <w:p w14:paraId="075E210E" w14:textId="60BC12D5" w:rsidR="00A60A68" w:rsidRDefault="00A60A68" w:rsidP="00DE6259">
      <w:pPr>
        <w:pStyle w:val="Akapitzlist"/>
        <w:spacing w:line="360" w:lineRule="auto"/>
        <w:jc w:val="center"/>
        <w:rPr>
          <w:b/>
          <w:bCs/>
          <w:sz w:val="28"/>
          <w:szCs w:val="28"/>
        </w:rPr>
      </w:pPr>
      <w:r>
        <w:rPr>
          <w:rFonts w:cstheme="minorHAnsi"/>
          <w:b/>
          <w:bCs/>
          <w:sz w:val="28"/>
          <w:szCs w:val="28"/>
        </w:rPr>
        <w:t>§</w:t>
      </w:r>
      <w:r>
        <w:rPr>
          <w:b/>
          <w:bCs/>
          <w:sz w:val="28"/>
          <w:szCs w:val="28"/>
        </w:rPr>
        <w:t>7</w:t>
      </w:r>
    </w:p>
    <w:p w14:paraId="1B7FA019" w14:textId="096EE337" w:rsidR="00A60A68" w:rsidRDefault="00A60A68" w:rsidP="00DE6259">
      <w:pPr>
        <w:pStyle w:val="Akapitzlist"/>
        <w:spacing w:line="360" w:lineRule="auto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Przed każdym wyjściem na plac zabaw opiekun zobowiązany jest sprawdzić stan urządzeń zabawowych oraz przestrzeń wokół placu zabaw.</w:t>
      </w:r>
    </w:p>
    <w:p w14:paraId="7E0F6C0D" w14:textId="08D9775D" w:rsidR="00A60A68" w:rsidRDefault="00A60A68" w:rsidP="00DE6259">
      <w:pPr>
        <w:pStyle w:val="Akapitzlist"/>
        <w:spacing w:line="360" w:lineRule="auto"/>
        <w:jc w:val="center"/>
        <w:rPr>
          <w:rFonts w:cstheme="minorHAnsi"/>
          <w:b/>
          <w:bCs/>
          <w:sz w:val="28"/>
          <w:szCs w:val="28"/>
        </w:rPr>
      </w:pPr>
      <w:r>
        <w:rPr>
          <w:rFonts w:cstheme="minorHAnsi"/>
          <w:b/>
          <w:bCs/>
          <w:sz w:val="28"/>
          <w:szCs w:val="28"/>
        </w:rPr>
        <w:t>§8</w:t>
      </w:r>
    </w:p>
    <w:p w14:paraId="19C4DEB7" w14:textId="707D1DFF" w:rsidR="00A60A68" w:rsidRDefault="00A60A68" w:rsidP="00DE6259">
      <w:pPr>
        <w:pStyle w:val="Akapitzlist"/>
        <w:spacing w:line="360" w:lineRule="auto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Wszelkie zauważone uszkodzenia urządzeń zabawowych</w:t>
      </w:r>
      <w:r w:rsidR="00DB0C45">
        <w:rPr>
          <w:rFonts w:cstheme="minorHAnsi"/>
          <w:sz w:val="28"/>
          <w:szCs w:val="28"/>
        </w:rPr>
        <w:t xml:space="preserve"> należy zgłaszać Dyrektorowi Żłobka.</w:t>
      </w:r>
    </w:p>
    <w:p w14:paraId="0AF4A76A" w14:textId="30223A97" w:rsidR="00DB0C45" w:rsidRDefault="00DB0C45" w:rsidP="00DE6259">
      <w:pPr>
        <w:pStyle w:val="Akapitzlist"/>
        <w:spacing w:line="360" w:lineRule="auto"/>
        <w:jc w:val="center"/>
        <w:rPr>
          <w:rFonts w:cstheme="minorHAnsi"/>
          <w:b/>
          <w:bCs/>
          <w:sz w:val="28"/>
          <w:szCs w:val="28"/>
        </w:rPr>
      </w:pPr>
      <w:r>
        <w:rPr>
          <w:rFonts w:cstheme="minorHAnsi"/>
          <w:b/>
          <w:bCs/>
          <w:sz w:val="28"/>
          <w:szCs w:val="28"/>
        </w:rPr>
        <w:t>§9</w:t>
      </w:r>
    </w:p>
    <w:p w14:paraId="2C2E7C23" w14:textId="492B691B" w:rsidR="00DB0C45" w:rsidRDefault="00DB0C45" w:rsidP="00DE6259">
      <w:pPr>
        <w:pStyle w:val="Akapitzlist"/>
        <w:spacing w:line="360" w:lineRule="auto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Osoby niszczące sprzęt i urządzenia zabawowe bądź ich opiekunowie prawni ponoszą odpowiedzialność materialną.</w:t>
      </w:r>
    </w:p>
    <w:p w14:paraId="216C0627" w14:textId="0BDF5016" w:rsidR="00DB0C45" w:rsidRDefault="00DB0C45" w:rsidP="00DE6259">
      <w:pPr>
        <w:pStyle w:val="Akapitzlist"/>
        <w:spacing w:line="360" w:lineRule="auto"/>
        <w:jc w:val="center"/>
        <w:rPr>
          <w:rFonts w:cstheme="minorHAnsi"/>
          <w:b/>
          <w:bCs/>
          <w:sz w:val="28"/>
          <w:szCs w:val="28"/>
        </w:rPr>
      </w:pPr>
      <w:r>
        <w:rPr>
          <w:rFonts w:cstheme="minorHAnsi"/>
          <w:b/>
          <w:bCs/>
          <w:sz w:val="28"/>
          <w:szCs w:val="28"/>
        </w:rPr>
        <w:t>§10</w:t>
      </w:r>
    </w:p>
    <w:p w14:paraId="11100A4D" w14:textId="1B8539E2" w:rsidR="00DB0C45" w:rsidRDefault="00DB0C45" w:rsidP="00DE6259">
      <w:pPr>
        <w:pStyle w:val="Akapitzlist"/>
        <w:spacing w:line="360" w:lineRule="auto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Na plac zabaw może być wnoszony dodatkowy sprzęt</w:t>
      </w:r>
      <w:r w:rsidR="00DE6259">
        <w:rPr>
          <w:rFonts w:cstheme="minorHAnsi"/>
          <w:sz w:val="28"/>
          <w:szCs w:val="28"/>
        </w:rPr>
        <w:t xml:space="preserve"> sportowy oraz zabawki – za bezpieczeństwo zabaw oraz za powierzony sprzęt odpowiadają opiekunowie grup. W razie zaistnienia wypadku należy udzielić dziecku pomocy przedlekarskiej, powiadomić Dyrektora placówki oraz rodziców/opiekunów prawnych.</w:t>
      </w:r>
    </w:p>
    <w:p w14:paraId="610A466D" w14:textId="6B5BCAC9" w:rsidR="00DE6259" w:rsidRDefault="00DE6259" w:rsidP="00DE6259">
      <w:pPr>
        <w:pStyle w:val="Akapitzlist"/>
        <w:spacing w:line="360" w:lineRule="auto"/>
        <w:jc w:val="center"/>
        <w:rPr>
          <w:rFonts w:cstheme="minorHAnsi"/>
          <w:b/>
          <w:bCs/>
          <w:sz w:val="28"/>
          <w:szCs w:val="28"/>
        </w:rPr>
      </w:pPr>
      <w:r>
        <w:rPr>
          <w:rFonts w:cstheme="minorHAnsi"/>
          <w:b/>
          <w:bCs/>
          <w:sz w:val="28"/>
          <w:szCs w:val="28"/>
        </w:rPr>
        <w:t>§11</w:t>
      </w:r>
    </w:p>
    <w:p w14:paraId="3B7F7635" w14:textId="63ADD840" w:rsidR="00DE6259" w:rsidRPr="00DE6259" w:rsidRDefault="00DE6259" w:rsidP="00DE6259">
      <w:pPr>
        <w:pStyle w:val="Akapitzlist"/>
        <w:spacing w:line="360" w:lineRule="auto"/>
        <w:jc w:val="both"/>
        <w:rPr>
          <w:sz w:val="28"/>
          <w:szCs w:val="28"/>
        </w:rPr>
      </w:pPr>
      <w:r>
        <w:rPr>
          <w:rFonts w:cstheme="minorHAnsi"/>
          <w:sz w:val="28"/>
          <w:szCs w:val="28"/>
        </w:rPr>
        <w:t xml:space="preserve">Regulamin obowiązuje wszystkich pracowników </w:t>
      </w:r>
      <w:r w:rsidR="00DC4760">
        <w:rPr>
          <w:rFonts w:cstheme="minorHAnsi"/>
          <w:sz w:val="28"/>
          <w:szCs w:val="28"/>
        </w:rPr>
        <w:t>Ż</w:t>
      </w:r>
      <w:r>
        <w:rPr>
          <w:rFonts w:cstheme="minorHAnsi"/>
          <w:sz w:val="28"/>
          <w:szCs w:val="28"/>
        </w:rPr>
        <w:t>łobka, rodziców/opiekunów prawnych dzieci i inne osoby upoważnione przez rodziców do opieki nad dziećmi, a przebywające na terenie placu zabaw.</w:t>
      </w:r>
    </w:p>
    <w:sectPr w:rsidR="00DE6259" w:rsidRPr="00DE62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4AF34E" w14:textId="77777777" w:rsidR="008F6A57" w:rsidRDefault="008F6A57" w:rsidP="00DC4760">
      <w:pPr>
        <w:spacing w:after="0" w:line="240" w:lineRule="auto"/>
      </w:pPr>
      <w:r>
        <w:separator/>
      </w:r>
    </w:p>
  </w:endnote>
  <w:endnote w:type="continuationSeparator" w:id="0">
    <w:p w14:paraId="53C1F132" w14:textId="77777777" w:rsidR="008F6A57" w:rsidRDefault="008F6A57" w:rsidP="00DC47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0A4AE9" w14:textId="77777777" w:rsidR="00DC4760" w:rsidRDefault="00DC476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3AB173" w14:textId="77777777" w:rsidR="00DC4760" w:rsidRDefault="00DC476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B0DCB0" w14:textId="77777777" w:rsidR="00DC4760" w:rsidRDefault="00DC476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C44AA1" w14:textId="77777777" w:rsidR="008F6A57" w:rsidRDefault="008F6A57" w:rsidP="00DC4760">
      <w:pPr>
        <w:spacing w:after="0" w:line="240" w:lineRule="auto"/>
      </w:pPr>
      <w:r>
        <w:separator/>
      </w:r>
    </w:p>
  </w:footnote>
  <w:footnote w:type="continuationSeparator" w:id="0">
    <w:p w14:paraId="279D4F13" w14:textId="77777777" w:rsidR="008F6A57" w:rsidRDefault="008F6A57" w:rsidP="00DC47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36E9F9" w14:textId="77777777" w:rsidR="00DC4760" w:rsidRDefault="00DC476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38689068"/>
      <w:docPartObj>
        <w:docPartGallery w:val="Page Numbers (Top of Page)"/>
        <w:docPartUnique/>
      </w:docPartObj>
    </w:sdtPr>
    <w:sdtContent>
      <w:p w14:paraId="160F204F" w14:textId="1B67CD4E" w:rsidR="00DC4760" w:rsidRDefault="00DC4760">
        <w:pPr>
          <w:pStyle w:val="Nagwek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8F490B0" w14:textId="77777777" w:rsidR="00DC4760" w:rsidRDefault="00DC476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F9DFC8" w14:textId="77777777" w:rsidR="00DC4760" w:rsidRDefault="00DC476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AB16E4"/>
    <w:multiLevelType w:val="hybridMultilevel"/>
    <w:tmpl w:val="F2B84750"/>
    <w:lvl w:ilvl="0" w:tplc="C2A499F0">
      <w:start w:val="1"/>
      <w:numFmt w:val="lowerLetter"/>
      <w:lvlText w:val="%1)"/>
      <w:lvlJc w:val="left"/>
      <w:pPr>
        <w:ind w:left="720" w:hanging="360"/>
      </w:pPr>
      <w:rPr>
        <w:rFonts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42310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516B"/>
    <w:rsid w:val="001A516B"/>
    <w:rsid w:val="00386F61"/>
    <w:rsid w:val="0044049F"/>
    <w:rsid w:val="008205C7"/>
    <w:rsid w:val="008F6A57"/>
    <w:rsid w:val="00A2029A"/>
    <w:rsid w:val="00A60A68"/>
    <w:rsid w:val="00DB0C45"/>
    <w:rsid w:val="00DC4760"/>
    <w:rsid w:val="00DE6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30216D"/>
  <w15:chartTrackingRefBased/>
  <w15:docId w15:val="{35E38D2B-751B-450F-9D00-919642E2C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05C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C47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C4760"/>
  </w:style>
  <w:style w:type="paragraph" w:styleId="Stopka">
    <w:name w:val="footer"/>
    <w:basedOn w:val="Normalny"/>
    <w:link w:val="StopkaZnak"/>
    <w:uiPriority w:val="99"/>
    <w:unhideWhenUsed/>
    <w:rsid w:val="00DC47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C47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250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microsoft@kruszynka.edu.pl</dc:creator>
  <cp:keywords/>
  <dc:description/>
  <cp:lastModifiedBy>microsoft@kruszynka.edu.pl</cp:lastModifiedBy>
  <cp:revision>1</cp:revision>
  <dcterms:created xsi:type="dcterms:W3CDTF">2022-06-03T11:32:00Z</dcterms:created>
  <dcterms:modified xsi:type="dcterms:W3CDTF">2022-06-03T12:12:00Z</dcterms:modified>
</cp:coreProperties>
</file>